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2C1">
        <w:rPr>
          <w:rFonts w:ascii="Times New Roman" w:hAnsi="Times New Roman" w:cs="Times New Roman"/>
          <w:b/>
          <w:sz w:val="28"/>
          <w:szCs w:val="28"/>
        </w:rPr>
        <w:t>NOTIFICAÇÃO EXIGINDO NOVO FIADOR EM RAZÃO DA EXONERAÇÃO DO FIADOR ORIGINAL EM RAZÃO DA PRORROGAÇÃO DO CONTRATO POR PRAZO INDETERMINADO</w:t>
      </w: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132C1">
        <w:rPr>
          <w:rFonts w:ascii="Times New Roman" w:hAnsi="Times New Roman" w:cs="Times New Roman"/>
          <w:sz w:val="28"/>
          <w:szCs w:val="28"/>
        </w:rPr>
        <w:t>(Data e local)</w:t>
      </w:r>
    </w:p>
    <w:p w:rsid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32C1">
        <w:rPr>
          <w:rFonts w:ascii="Times New Roman" w:hAnsi="Times New Roman" w:cs="Times New Roman"/>
          <w:sz w:val="28"/>
          <w:szCs w:val="28"/>
        </w:rPr>
        <w:t>Ilma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32C1">
        <w:rPr>
          <w:rFonts w:ascii="Times New Roman" w:hAnsi="Times New Roman" w:cs="Times New Roman"/>
          <w:sz w:val="28"/>
          <w:szCs w:val="28"/>
        </w:rPr>
        <w:t xml:space="preserve"> Sra. (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locatária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2C1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: (...) </w:t>
      </w: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Prezada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Senhora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>,</w:t>
      </w: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132C1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qualidade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Senhoria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virtude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insubsistência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prestada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exoneração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apresentado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originariamente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logrou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notificar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-me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do art. 40, X,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Lei 8.245/1991 (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sirvo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-me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132C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proofErr w:type="gramEnd"/>
      <w:r w:rsidRPr="001132C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parágrafo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único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do art. 40,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notificá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-la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substituir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improrrogável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32C1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Pr="001132C1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infração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legal 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consequentedespejo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>.</w:t>
      </w: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132C1">
        <w:rPr>
          <w:rFonts w:ascii="Times New Roman" w:hAnsi="Times New Roman" w:cs="Times New Roman"/>
          <w:sz w:val="28"/>
          <w:szCs w:val="28"/>
        </w:rPr>
        <w:t xml:space="preserve">Para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tanto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deverá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V. </w:t>
      </w:r>
      <w:proofErr w:type="gramStart"/>
      <w:r w:rsidRPr="001132C1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1132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132C1">
        <w:rPr>
          <w:rFonts w:ascii="Times New Roman" w:hAnsi="Times New Roman" w:cs="Times New Roman"/>
          <w:sz w:val="28"/>
          <w:szCs w:val="28"/>
        </w:rPr>
        <w:t>apresentar</w:t>
      </w:r>
      <w:proofErr w:type="spellEnd"/>
      <w:proofErr w:type="gram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certidões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negativas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protestos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distribuição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ações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cônjuge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comoda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matrícula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atualizada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expedição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) de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propriedade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garantidores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livre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desembaraçado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mesmo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Município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deste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além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declaração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concorde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(m) com a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assunção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obrigação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diligenciando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compareçam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assinar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aditivo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vertente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>.</w:t>
      </w: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Atenciosamente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>,</w:t>
      </w: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2C1">
        <w:rPr>
          <w:rFonts w:ascii="Times New Roman" w:hAnsi="Times New Roman" w:cs="Times New Roman"/>
          <w:sz w:val="28"/>
          <w:szCs w:val="28"/>
        </w:rPr>
        <w:t>Notificante</w:t>
      </w:r>
      <w:proofErr w:type="spellEnd"/>
    </w:p>
    <w:p w:rsidR="0079797B" w:rsidRPr="001132C1" w:rsidRDefault="0079797B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132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procurador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instrumento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procuração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2C1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1132C1">
        <w:rPr>
          <w:rFonts w:ascii="Times New Roman" w:hAnsi="Times New Roman" w:cs="Times New Roman"/>
          <w:sz w:val="28"/>
          <w:szCs w:val="28"/>
        </w:rPr>
        <w:t>)</w:t>
      </w:r>
    </w:p>
    <w:p w:rsidR="007013BC" w:rsidRPr="001132C1" w:rsidRDefault="001132C1" w:rsidP="001132C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1132C1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B3BC9"/>
    <w:multiLevelType w:val="multilevel"/>
    <w:tmpl w:val="0998664A"/>
    <w:lvl w:ilvl="0">
      <w:start w:val="13"/>
      <w:numFmt w:val="decimal"/>
      <w:lvlText w:val="%1"/>
      <w:lvlJc w:val="left"/>
      <w:pPr>
        <w:ind w:left="1368" w:hanging="5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9797B"/>
    <w:rsid w:val="000351F8"/>
    <w:rsid w:val="001132C1"/>
    <w:rsid w:val="00134AC6"/>
    <w:rsid w:val="00255B49"/>
    <w:rsid w:val="003E5118"/>
    <w:rsid w:val="004E45CC"/>
    <w:rsid w:val="00750A63"/>
    <w:rsid w:val="00772FE2"/>
    <w:rsid w:val="0079797B"/>
    <w:rsid w:val="007A5AD2"/>
    <w:rsid w:val="0085146A"/>
    <w:rsid w:val="00A20D77"/>
    <w:rsid w:val="00AD1060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797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79797B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79797B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9797B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79797B"/>
    <w:rPr>
      <w:rFonts w:ascii="Arial" w:eastAsia="Arial" w:hAnsi="Arial" w:cs="Arial"/>
      <w:sz w:val="27"/>
      <w:szCs w:val="27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97B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2016-03-16T22:24:00Z</dcterms:created>
  <dcterms:modified xsi:type="dcterms:W3CDTF">2016-03-23T01:07:00Z</dcterms:modified>
</cp:coreProperties>
</file>